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ffc000" focus="100%" type="gradient"/>
    </v:background>
  </w:background>
  <w:body>
    <w:p w:rsidR="00914C8B" w:rsidRDefault="00D8079F" w:rsidP="00F616F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5" style="position:absolute;left:0;text-align:left;margin-left:249.95pt;margin-top:36.2pt;width:271.75pt;height:30.05pt;z-index:25166028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616F0" w:rsidRPr="00B86700" w:rsidRDefault="00F616F0" w:rsidP="00F616F0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Д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И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Е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К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Т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О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roundrect>
        </w:pict>
      </w:r>
      <w:r w:rsidR="00F616F0" w:rsidRPr="00F616F0">
        <w:rPr>
          <w:rFonts w:ascii="Times New Roman" w:hAnsi="Times New Roman" w:cs="Times New Roman"/>
          <w:b/>
          <w:i/>
          <w:sz w:val="44"/>
          <w:szCs w:val="44"/>
          <w:u w:val="single"/>
        </w:rPr>
        <w:t>Структура  ОУ</w:t>
      </w:r>
    </w:p>
    <w:p w:rsidR="002F0C8C" w:rsidRDefault="00D8079F" w:rsidP="00F616F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349.25pt;margin-top:27.15pt;width:0;height:112.3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9" type="#_x0000_t32" style="position:absolute;margin-left:695.8pt;margin-top:15.5pt;width:0;height:44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1" type="#_x0000_t32" style="position:absolute;margin-left:521.7pt;margin-top:15.5pt;width:174.0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8" type="#_x0000_t32" style="position:absolute;margin-left:74.7pt;margin-top:15.5pt;width:0;height:41.4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0" type="#_x0000_t32" style="position:absolute;margin-left:74.7pt;margin-top:15.5pt;width:175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7" type="#_x0000_t32" style="position:absolute;margin-left:488.2pt;margin-top:27.15pt;width:0;height:32.4pt;flip:y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6" type="#_x0000_t32" style="position:absolute;margin-left:314.9pt;margin-top:27.15pt;width:0;height:32.4pt;flip:y;z-index:251687936" o:connectortype="straight">
            <v:stroke startarrow="block" endarrow="block"/>
          </v:shape>
        </w:pict>
      </w:r>
    </w:p>
    <w:p w:rsidR="002F0C8C" w:rsidRPr="002F0C8C" w:rsidRDefault="00D8079F" w:rsidP="002F0C8C">
      <w:pPr>
        <w:rPr>
          <w:rFonts w:ascii="Times New Roman" w:hAnsi="Times New Roman" w:cs="Times New Roman"/>
          <w:sz w:val="44"/>
          <w:szCs w:val="44"/>
        </w:rPr>
      </w:pP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8" style="position:absolute;margin-left:454.7pt;margin-top:20.45pt;width:114.15pt;height:52.25pt;z-index:25166643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 w:rsidRPr="002F0C8C">
                    <w:rPr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oundrect>
        </w:pict>
      </w: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6" style="position:absolute;margin-left:44.1pt;margin-top:18.2pt;width:69.9pt;height:27.25pt;z-index:25166233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 w:rsidRPr="002F0C8C">
                    <w:rPr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roundrect>
        </w:pict>
      </w: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7" style="position:absolute;margin-left:195.55pt;margin-top:20.45pt;width:143.05pt;height:27.25pt;z-index:25166438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Попечительский   совет</w:t>
                  </w:r>
                </w:p>
              </w:txbxContent>
            </v:textbox>
          </v:roundrect>
        </w:pict>
      </w: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9" style="position:absolute;margin-left:661.45pt;margin-top:17.85pt;width:70.6pt;height:27.6pt;z-index:25166848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 w:rsidRPr="002F0C8C">
                    <w:rPr>
                      <w:sz w:val="24"/>
                      <w:szCs w:val="24"/>
                    </w:rPr>
                    <w:t>Профком</w:t>
                  </w:r>
                </w:p>
              </w:txbxContent>
            </v:textbox>
          </v:roundrect>
        </w:pict>
      </w:r>
    </w:p>
    <w:p w:rsidR="002F0C8C" w:rsidRDefault="00D8079F" w:rsidP="002F0C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6" style="position:absolute;margin-left:685.4pt;margin-top:33.6pt;width:102.6pt;height:26.55pt;z-index:25167769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Медицинская</w:t>
                  </w:r>
                </w:p>
              </w:txbxContent>
            </v:textbox>
          </v:roundrect>
        </w:pict>
      </w:r>
    </w:p>
    <w:p w:rsidR="00F616F0" w:rsidRPr="002F0C8C" w:rsidRDefault="00305954" w:rsidP="002F0C8C">
      <w:pPr>
        <w:tabs>
          <w:tab w:val="left" w:pos="6647"/>
        </w:tabs>
        <w:rPr>
          <w:rFonts w:ascii="Times New Roman" w:hAnsi="Times New Roman" w:cs="Times New Roman"/>
          <w:sz w:val="44"/>
          <w:szCs w:val="44"/>
        </w:rPr>
      </w:pP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1" type="#_x0000_t32" style="position:absolute;margin-left:593pt;margin-top:189.6pt;width:0;height:88.2pt;z-index:251723776" o:connectortype="straight">
            <v:stroke endarrow="block"/>
          </v:shape>
        </w:pict>
      </w: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9" type="#_x0000_t32" style="position:absolute;margin-left:333.2pt;margin-top:265.8pt;width:.05pt;height:103.65pt;z-index:251731968" o:connectortype="straight">
            <v:stroke endarrow="block"/>
          </v:shape>
        </w:pict>
      </w:r>
      <w:r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6" type="#_x0000_t32" style="position:absolute;margin-left:333.25pt;margin-top:103pt;width:.05pt;height:106.7pt;z-index:251718656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2" style="position:absolute;margin-left:274.6pt;margin-top:209.7pt;width:112.75pt;height:56.1pt;z-index:25170432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B73ED">
                  <w:pPr>
                    <w:jc w:val="center"/>
                  </w:pPr>
                  <w:r>
                    <w:t>МО учителей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2" style="position:absolute;margin-left:387.35pt;margin-top:272.35pt;width:110.9pt;height:66.3pt;z-index:25172480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7" type="#_x0000_t32" style="position:absolute;margin-left:427.1pt;margin-top:103pt;width:0;height:169.35pt;z-index:251719680" o:connectortype="straight">
            <v:stroke endarrow="block"/>
          </v:shape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4" style="position:absolute;margin-left:538.8pt;margin-top:63.7pt;width:102.6pt;height:43.65pt;z-index:25167667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2F0C8C">
                  <w:pPr>
                    <w:jc w:val="center"/>
                  </w:pPr>
                  <w:r>
                    <w:t>Функциональные службы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4" type="#_x0000_t32" style="position:absolute;margin-left:704.25pt;margin-top:259.8pt;width:0;height:109.65pt;z-index:251737088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3" style="position:absolute;margin-left:661.45pt;margin-top:209.7pt;width:89.5pt;height:45.9pt;z-index:25170534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Совет профилактики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5" style="position:absolute;margin-left:442.15pt;margin-top:209.7pt;width:96.65pt;height:39.3pt;z-index:25170739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oundrect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9" style="position:absolute;margin-left:685.4pt;margin-top:125.15pt;width:102.6pt;height:43.1pt;z-index:25168076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Психологическая служба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70" style="position:absolute;margin-left:44.1pt;margin-top:60.4pt;width:95.85pt;height:39.3pt;z-index:25167052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B86700" w:rsidP="00B86700">
                  <w:pPr>
                    <w:jc w:val="center"/>
                  </w:pPr>
                  <w:r>
                    <w:t>Зам</w:t>
                  </w:r>
                  <w:r w:rsidR="002F0C8C">
                    <w:t>директора по АХЧ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71" style="position:absolute;margin-left:175.05pt;margin-top:63.7pt;width:82.4pt;height:36pt;z-index:25167257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F468BA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8" style="position:absolute;margin-left:214.45pt;margin-top:369.45pt;width:536.5pt;height:25.4pt;z-index:25173094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 xml:space="preserve"> Учащиеся   школы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3" type="#_x0000_t32" style="position:absolute;margin-left:585.35pt;margin-top:322.75pt;width:0;height:46.7pt;z-index:251736064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1" type="#_x0000_t32" style="position:absolute;margin-left:426.35pt;margin-top:338.65pt;width:.75pt;height:30.8pt;flip:x;z-index:251734016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0" type="#_x0000_t32" style="position:absolute;margin-left:510.85pt;margin-top:249pt;width:.05pt;height:120.45pt;z-index:251732992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0" style="position:absolute;margin-left:551.9pt;margin-top:277.8pt;width:93.7pt;height:44.1pt;z-index:25172275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>Детская организация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9" type="#_x0000_t32" style="position:absolute;margin-left:427.1pt;margin-top:157.8pt;width:124.8pt;height:0;z-index:251721728" o:connectortype="straight"/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8" type="#_x0000_t32" style="position:absolute;margin-left:551.9pt;margin-top:157.8pt;width:0;height:31.8pt;flip:y;z-index:251720704" o:connectortype="straight"/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72" style="position:absolute;margin-left:285pt;margin-top:63.7pt;width:114.6pt;height:39.3pt;z-index:25167462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B86700">
                  <w:pPr>
                    <w:jc w:val="center"/>
                  </w:pPr>
                  <w:r>
                    <w:t>З</w:t>
                  </w:r>
                  <w:r w:rsidR="00B86700">
                    <w:t>ам</w:t>
                  </w:r>
                  <w:r>
                    <w:t>директора по УВР</w:t>
                  </w:r>
                </w:p>
              </w:txbxContent>
            </v:textbox>
          </v:roundrect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3" type="#_x0000_t32" style="position:absolute;margin-left:488.2pt;margin-top:189.6pt;width:207.6pt;height:0;z-index:251715584" o:connectortype="straight"/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2" type="#_x0000_t32" style="position:absolute;margin-left:488.2pt;margin-top:189.6pt;width:.05pt;height:20.1pt;z-index:251714560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0" type="#_x0000_t32" style="position:absolute;margin-left:695.8pt;margin-top:189.6pt;width:0;height:20.1pt;z-index:251712512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7" type="#_x0000_t32" style="position:absolute;margin-left:81.3pt;margin-top:22.25pt;width:504.85pt;height:0;z-index:251699200" o:connectortype="straight"/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6" type="#_x0000_t32" style="position:absolute;margin-left:586.15pt;margin-top:22.25pt;width:0;height:41.45pt;z-index:251698176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2" type="#_x0000_t32" style="position:absolute;margin-left:454.7pt;margin-top:22.25pt;width:0;height:41.45pt;z-index:251694080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3" type="#_x0000_t32" style="position:absolute;margin-left:349.25pt;margin-top:22.25pt;width:0;height:41.45pt;z-index:251695104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4" type="#_x0000_t32" style="position:absolute;margin-left:214.45pt;margin-top:21.1pt;width:0;height:41.45pt;z-index:251696128" o:connectortype="straight">
            <v:stroke endarrow="block"/>
          </v:shape>
        </w:pict>
      </w:r>
      <w:r w:rsidR="00D8079F" w:rsidRPr="00D8079F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5" type="#_x0000_t32" style="position:absolute;margin-left:81.3pt;margin-top:21.1pt;width:0;height:41.45pt;z-index:251697152" o:connectortype="straight">
            <v:stroke endarrow="block"/>
          </v:shape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3" style="position:absolute;margin-left:418.3pt;margin-top:63.7pt;width:88pt;height:39.3pt;z-index:25167564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2F0C8C">
                  <w:pPr>
                    <w:jc w:val="center"/>
                  </w:pPr>
                  <w:r>
                    <w:t>Замдиректора по  ВР</w:t>
                  </w:r>
                </w:p>
              </w:txbxContent>
            </v:textbox>
          </v:roundrect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5" type="#_x0000_t32" style="position:absolute;margin-left:641.4pt;margin-top:80.8pt;width:11.75pt;height:0;z-index:251686912" o:connectortype="straight"/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4" type="#_x0000_t32" style="position:absolute;margin-left:653.15pt;margin-top:9.6pt;width:0;height:133.95pt;z-index:251685888" o:connectortype="straight"/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3" type="#_x0000_t32" style="position:absolute;margin-left:653.15pt;margin-top:143.55pt;width:32.25pt;height:0;z-index:251684864" o:connectortype="straight">
            <v:stroke endarrow="block"/>
          </v:shape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2" type="#_x0000_t32" style="position:absolute;margin-left:653.15pt;margin-top:95.85pt;width:32.25pt;height:0;z-index:251683840" o:connectortype="straight">
            <v:stroke endarrow="block"/>
          </v:shape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1" type="#_x0000_t32" style="position:absolute;margin-left:653.15pt;margin-top:54pt;width:32.25pt;height:0;z-index:251682816" o:connectortype="straight">
            <v:stroke endarrow="block"/>
          </v:shape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0" type="#_x0000_t32" style="position:absolute;margin-left:653.15pt;margin-top:8.8pt;width:32.25pt;height:.8pt;flip:y;z-index:251681792" o:connectortype="straight">
            <v:stroke endarrow="block"/>
          </v:shape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8" style="position:absolute;margin-left:685.4pt;margin-top:80.8pt;width:102.6pt;height:26.55pt;z-index:25167974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Библиотека</w:t>
                  </w:r>
                </w:p>
              </w:txbxContent>
            </v:textbox>
          </v:roundrect>
        </w:pict>
      </w:r>
      <w:r w:rsidR="00D8079F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7" style="position:absolute;margin-left:685.4pt;margin-top:37.15pt;width:102.6pt;height:26.55pt;z-index:25167872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Канцелярия</w:t>
                  </w:r>
                </w:p>
              </w:txbxContent>
            </v:textbox>
          </v:roundrect>
        </w:pict>
      </w:r>
      <w:r w:rsidR="002F0C8C">
        <w:rPr>
          <w:rFonts w:ascii="Times New Roman" w:hAnsi="Times New Roman" w:cs="Times New Roman"/>
          <w:sz w:val="44"/>
          <w:szCs w:val="44"/>
        </w:rPr>
        <w:tab/>
      </w:r>
    </w:p>
    <w:sectPr w:rsidR="00F616F0" w:rsidRPr="002F0C8C" w:rsidSect="00B035F7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6F0"/>
    <w:rsid w:val="0003338C"/>
    <w:rsid w:val="000B73ED"/>
    <w:rsid w:val="001F1688"/>
    <w:rsid w:val="00225378"/>
    <w:rsid w:val="002F0C8C"/>
    <w:rsid w:val="00305954"/>
    <w:rsid w:val="003A7ADA"/>
    <w:rsid w:val="00914C8B"/>
    <w:rsid w:val="00B035F7"/>
    <w:rsid w:val="00B86700"/>
    <w:rsid w:val="00C410AE"/>
    <w:rsid w:val="00D8079F"/>
    <w:rsid w:val="00EE72FA"/>
    <w:rsid w:val="00F468BA"/>
    <w:rsid w:val="00F6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  <o:rules v:ext="edit">
        <o:r id="V:Rule44" type="connector" idref="#_x0000_s1081"/>
        <o:r id="V:Rule46" type="connector" idref="#_x0000_s1110"/>
        <o:r id="V:Rule48" type="connector" idref="#_x0000_s1131"/>
        <o:r id="V:Rule50" type="connector" idref="#_x0000_s1133"/>
        <o:r id="V:Rule52" type="connector" idref="#_x0000_s1080"/>
        <o:r id="V:Rule53" type="connector" idref="#_x0000_s1083"/>
        <o:r id="V:Rule55" type="connector" idref="#_x0000_s1085"/>
        <o:r id="V:Rule56" type="connector" idref="#_x0000_s1113"/>
        <o:r id="V:Rule58" type="connector" idref="#_x0000_s1082"/>
        <o:r id="V:Rule59" type="connector" idref="#_x0000_s1090"/>
        <o:r id="V:Rule60" type="connector" idref="#_x0000_s1121"/>
        <o:r id="V:Rule61" type="connector" idref="#_x0000_s1091"/>
        <o:r id="V:Rule63" type="connector" idref="#_x0000_s1134"/>
        <o:r id="V:Rule64" type="connector" idref="#_x0000_s1097"/>
        <o:r id="V:Rule65" type="connector" idref="#_x0000_s1087"/>
        <o:r id="V:Rule66" type="connector" idref="#_x0000_s1117"/>
        <o:r id="V:Rule68" type="connector" idref="#_x0000_s1118"/>
        <o:r id="V:Rule69" type="connector" idref="#_x0000_s1088"/>
        <o:r id="V:Rule71" type="connector" idref="#_x0000_s1095"/>
        <o:r id="V:Rule72" type="connector" idref="#_x0000_s1092"/>
        <o:r id="V:Rule73" type="connector" idref="#_x0000_s1116"/>
        <o:r id="V:Rule74" type="connector" idref="#_x0000_s1119"/>
        <o:r id="V:Rule75" type="connector" idref="#_x0000_s1093"/>
        <o:r id="V:Rule76" type="connector" idref="#_x0000_s1112"/>
        <o:r id="V:Rule78" type="connector" idref="#_x0000_s1094"/>
        <o:r id="V:Rule80" type="connector" idref="#_x0000_s1086"/>
        <o:r id="V:Rule81" type="connector" idref="#_x0000_s1089"/>
        <o:r id="V:Rule82" type="connector" idref="#_x0000_s1129"/>
        <o:r id="V:Rule83" type="connector" idref="#_x0000_s1098"/>
        <o:r id="V:Rule84" type="connector" idref="#_x0000_s1096"/>
        <o:r id="V:Rule85" type="connector" idref="#_x0000_s1084"/>
        <o:r id="V:Rule86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1A88-1816-4BAE-8992-34340F8A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Taimuraz</cp:lastModifiedBy>
  <cp:revision>4</cp:revision>
  <dcterms:created xsi:type="dcterms:W3CDTF">2013-12-23T18:47:00Z</dcterms:created>
  <dcterms:modified xsi:type="dcterms:W3CDTF">2015-05-19T08:41:00Z</dcterms:modified>
</cp:coreProperties>
</file>